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7E" w:rsidRDefault="00057B7E" w:rsidP="00057B7E">
      <w:pPr>
        <w:jc w:val="center"/>
        <w:rPr>
          <w:b/>
          <w:lang w:val="uk-UA"/>
        </w:rPr>
      </w:pPr>
      <w:r w:rsidRPr="001862BF">
        <w:rPr>
          <w:b/>
          <w:lang w:val="uk-UA"/>
        </w:rPr>
        <w:t>КАЛЕНДАРНО-ТЕМАТИЧНЕ ПЛАНУВАННЯ УРОКІВ МАТЕМАТИКИ</w:t>
      </w:r>
    </w:p>
    <w:p w:rsidR="00057B7E" w:rsidRPr="00A961A4" w:rsidRDefault="00057B7E" w:rsidP="00057B7E">
      <w:pPr>
        <w:jc w:val="center"/>
        <w:rPr>
          <w:b/>
          <w:i/>
          <w:lang w:val="uk-UA"/>
        </w:rPr>
      </w:pPr>
      <w:r>
        <w:rPr>
          <w:b/>
          <w:lang w:val="uk-UA"/>
        </w:rPr>
        <w:t xml:space="preserve"> у </w:t>
      </w:r>
      <w:r w:rsidRPr="001862BF">
        <w:rPr>
          <w:b/>
          <w:lang w:val="uk-UA"/>
        </w:rPr>
        <w:t xml:space="preserve"> 6</w:t>
      </w:r>
      <w:r>
        <w:rPr>
          <w:b/>
          <w:lang w:val="uk-UA"/>
        </w:rPr>
        <w:t xml:space="preserve"> класі на  ІІ семестр </w:t>
      </w:r>
      <w:r w:rsidRPr="00A961A4">
        <w:rPr>
          <w:b/>
          <w:i/>
          <w:lang w:val="uk-UA"/>
        </w:rPr>
        <w:t xml:space="preserve"> </w:t>
      </w:r>
      <w:r w:rsidRPr="001862BF">
        <w:rPr>
          <w:b/>
          <w:lang w:val="uk-UA"/>
        </w:rPr>
        <w:t>(4 години на тиждень , 76 годин)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382"/>
        <w:gridCol w:w="279"/>
        <w:gridCol w:w="1137"/>
        <w:gridCol w:w="2123"/>
      </w:tblGrid>
      <w:tr w:rsidR="00057B7E" w:rsidRPr="001862BF" w:rsidTr="00F11616">
        <w:trPr>
          <w:trHeight w:val="276"/>
        </w:trPr>
        <w:tc>
          <w:tcPr>
            <w:tcW w:w="576" w:type="dxa"/>
          </w:tcPr>
          <w:p w:rsidR="00057B7E" w:rsidRPr="001862BF" w:rsidRDefault="00057B7E" w:rsidP="00F11616">
            <w:pPr>
              <w:jc w:val="center"/>
              <w:rPr>
                <w:b/>
                <w:lang w:val="uk-UA"/>
              </w:rPr>
            </w:pPr>
            <w:r w:rsidRPr="001862BF">
              <w:rPr>
                <w:b/>
                <w:lang w:val="uk-UA"/>
              </w:rPr>
              <w:t>№</w:t>
            </w:r>
          </w:p>
        </w:tc>
        <w:tc>
          <w:tcPr>
            <w:tcW w:w="5382" w:type="dxa"/>
          </w:tcPr>
          <w:p w:rsidR="00057B7E" w:rsidRPr="001862BF" w:rsidRDefault="00057B7E" w:rsidP="00F11616">
            <w:pPr>
              <w:jc w:val="center"/>
              <w:rPr>
                <w:b/>
                <w:lang w:val="uk-UA"/>
              </w:rPr>
            </w:pPr>
            <w:r w:rsidRPr="001862BF">
              <w:rPr>
                <w:b/>
                <w:lang w:val="uk-UA"/>
              </w:rPr>
              <w:t>Тема уроку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b/>
                <w:lang w:val="uk-UA"/>
              </w:rPr>
            </w:pPr>
            <w:r w:rsidRPr="001862BF">
              <w:rPr>
                <w:b/>
                <w:lang w:val="uk-UA"/>
              </w:rPr>
              <w:t>Дата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b/>
                <w:lang w:val="uk-UA"/>
              </w:rPr>
            </w:pPr>
            <w:r w:rsidRPr="001862BF">
              <w:rPr>
                <w:b/>
                <w:lang w:val="uk-UA"/>
              </w:rPr>
              <w:t>Примітка</w:t>
            </w:r>
          </w:p>
        </w:tc>
      </w:tr>
      <w:tr w:rsidR="00057B7E" w:rsidRPr="001862BF" w:rsidTr="00F11616">
        <w:trPr>
          <w:trHeight w:val="173"/>
        </w:trPr>
        <w:tc>
          <w:tcPr>
            <w:tcW w:w="9497" w:type="dxa"/>
            <w:gridSpan w:val="5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hanging="23"/>
              <w:jc w:val="center"/>
              <w:rPr>
                <w:b/>
                <w:sz w:val="24"/>
                <w:szCs w:val="24"/>
                <w:lang w:val="uk-UA"/>
              </w:rPr>
            </w:pPr>
            <w:r w:rsidRPr="001862BF">
              <w:rPr>
                <w:b/>
                <w:sz w:val="24"/>
                <w:szCs w:val="24"/>
                <w:lang w:val="uk-UA"/>
              </w:rPr>
              <w:t>4.. Арифметичні дії з раціональними ч</w:t>
            </w:r>
            <w:r w:rsidRPr="001862BF">
              <w:rPr>
                <w:b/>
                <w:sz w:val="24"/>
                <w:szCs w:val="24"/>
                <w:lang w:val="uk-UA"/>
              </w:rPr>
              <w:t>и</w:t>
            </w:r>
            <w:r w:rsidRPr="001862BF">
              <w:rPr>
                <w:b/>
                <w:sz w:val="24"/>
                <w:szCs w:val="24"/>
                <w:lang w:val="uk-UA"/>
              </w:rPr>
              <w:t>слами</w:t>
            </w:r>
          </w:p>
          <w:p w:rsidR="00057B7E" w:rsidRPr="001862BF" w:rsidRDefault="00057B7E" w:rsidP="00F11616">
            <w:pPr>
              <w:pStyle w:val="TableText"/>
              <w:spacing w:line="360" w:lineRule="auto"/>
              <w:ind w:left="57" w:right="57" w:firstLine="567"/>
              <w:jc w:val="center"/>
              <w:rPr>
                <w:sz w:val="24"/>
                <w:szCs w:val="24"/>
                <w:lang w:val="uk-UA"/>
              </w:rPr>
            </w:pPr>
            <w:r w:rsidRPr="001862BF">
              <w:rPr>
                <w:b/>
                <w:sz w:val="24"/>
                <w:szCs w:val="24"/>
                <w:lang w:val="uk-UA"/>
              </w:rPr>
              <w:t>4.1. Дії першого ступеня з раціональними числами (14 годин)</w:t>
            </w: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hanging="10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Додатні та від’ємні чи</w:t>
            </w:r>
            <w:r w:rsidRPr="001862BF">
              <w:rPr>
                <w:sz w:val="24"/>
                <w:szCs w:val="24"/>
                <w:lang w:val="uk-UA"/>
              </w:rPr>
              <w:t>с</w:t>
            </w:r>
            <w:r w:rsidRPr="001862BF">
              <w:rPr>
                <w:sz w:val="24"/>
                <w:szCs w:val="24"/>
                <w:lang w:val="uk-UA"/>
              </w:rPr>
              <w:t xml:space="preserve">ла. Число нуль 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hanging="10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 xml:space="preserve">Координатна пряма. 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hanging="10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Модуль числа Протилежні числа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hanging="10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 xml:space="preserve">Цілі числа. Раціональні числа 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271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Порівняння раціон</w:t>
            </w:r>
            <w:r w:rsidRPr="001862BF">
              <w:rPr>
                <w:lang w:val="uk-UA"/>
              </w:rPr>
              <w:t>а</w:t>
            </w:r>
            <w:r w:rsidRPr="001862BF">
              <w:rPr>
                <w:lang w:val="uk-UA"/>
              </w:rPr>
              <w:t>льних чисел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Додавання</w:t>
            </w:r>
            <w:r w:rsidRPr="001862BF">
              <w:rPr>
                <w:b/>
                <w:lang w:val="uk-UA"/>
              </w:rPr>
              <w:t xml:space="preserve"> </w:t>
            </w:r>
            <w:r w:rsidRPr="001862BF">
              <w:rPr>
                <w:lang w:val="uk-UA"/>
              </w:rPr>
              <w:t>раціональних чисел Властивості  додавання</w:t>
            </w:r>
            <w:r w:rsidRPr="001862BF">
              <w:rPr>
                <w:b/>
                <w:lang w:val="uk-UA"/>
              </w:rPr>
              <w:t xml:space="preserve"> </w:t>
            </w:r>
            <w:r w:rsidRPr="001862BF">
              <w:rPr>
                <w:lang w:val="uk-UA"/>
              </w:rPr>
              <w:t>раціональних чисел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Використання додавання раціональних чисел  у завданнях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Віднімання раціональних чисел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Розв’язування завдань  на  віднімання раціональних чисел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Використання віднімання раціональних чисел  у завданнях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 xml:space="preserve">Задачі з використанням  додавання та віднімання раціональних чисел  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Узагальнення матеріалу з теми «Дії першого ступеня з раціональними числами»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tabs>
                <w:tab w:val="left" w:pos="255"/>
              </w:tabs>
              <w:rPr>
                <w:b/>
                <w:color w:val="008000"/>
                <w:lang w:val="uk-UA"/>
              </w:rPr>
            </w:pPr>
            <w:proofErr w:type="spellStart"/>
            <w:r w:rsidRPr="001862BF">
              <w:rPr>
                <w:b/>
              </w:rPr>
              <w:t>Контрольна</w:t>
            </w:r>
            <w:proofErr w:type="spellEnd"/>
            <w:r w:rsidRPr="001862BF">
              <w:rPr>
                <w:b/>
                <w:lang w:val="uk-UA"/>
              </w:rPr>
              <w:t xml:space="preserve"> </w:t>
            </w:r>
            <w:r w:rsidRPr="001862BF">
              <w:rPr>
                <w:b/>
              </w:rPr>
              <w:t xml:space="preserve"> р</w:t>
            </w:r>
            <w:r w:rsidRPr="001862BF">
              <w:rPr>
                <w:b/>
                <w:lang w:val="uk-UA"/>
              </w:rPr>
              <w:t>о</w:t>
            </w:r>
            <w:r w:rsidRPr="001862BF">
              <w:rPr>
                <w:b/>
              </w:rPr>
              <w:t xml:space="preserve">бота </w:t>
            </w:r>
            <w:r w:rsidRPr="001862BF">
              <w:rPr>
                <w:b/>
                <w:lang w:val="uk-UA"/>
              </w:rPr>
              <w:t>№ 9 з теми «Дії першого ступеня з раціональними числами»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tabs>
                <w:tab w:val="left" w:pos="255"/>
              </w:tabs>
              <w:rPr>
                <w:b/>
                <w:color w:val="008000"/>
                <w:lang w:val="uk-UA"/>
              </w:rPr>
            </w:pPr>
            <w:proofErr w:type="spellStart"/>
            <w:r w:rsidRPr="001862BF">
              <w:t>Анал</w:t>
            </w:r>
            <w:proofErr w:type="spellEnd"/>
            <w:r w:rsidRPr="001862BF">
              <w:rPr>
                <w:lang w:val="uk-UA"/>
              </w:rPr>
              <w:t>і</w:t>
            </w:r>
            <w:r w:rsidRPr="001862BF">
              <w:t>з контрольно</w:t>
            </w:r>
            <w:r w:rsidRPr="001862BF">
              <w:rPr>
                <w:lang w:val="uk-UA"/>
              </w:rPr>
              <w:t>ї</w:t>
            </w:r>
            <w:r w:rsidRPr="001862BF">
              <w:t xml:space="preserve"> р</w:t>
            </w:r>
            <w:r w:rsidRPr="001862BF">
              <w:rPr>
                <w:lang w:val="uk-UA"/>
              </w:rPr>
              <w:t>о</w:t>
            </w:r>
            <w:r w:rsidRPr="001862BF">
              <w:t>бот</w:t>
            </w:r>
            <w:r w:rsidRPr="001862BF">
              <w:rPr>
                <w:lang w:val="uk-UA"/>
              </w:rPr>
              <w:t xml:space="preserve">и  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9497" w:type="dxa"/>
            <w:gridSpan w:val="5"/>
          </w:tcPr>
          <w:p w:rsidR="00057B7E" w:rsidRPr="001862BF" w:rsidRDefault="00057B7E" w:rsidP="00F11616">
            <w:pPr>
              <w:jc w:val="center"/>
            </w:pPr>
            <w:r w:rsidRPr="001862BF">
              <w:rPr>
                <w:b/>
                <w:lang w:val="uk-UA"/>
              </w:rPr>
              <w:t xml:space="preserve">4.2 Дії другого ступеня з раціональними числами (13 годин) </w:t>
            </w: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r w:rsidRPr="001862BF">
              <w:rPr>
                <w:lang w:val="uk-UA"/>
              </w:rPr>
              <w:t xml:space="preserve">Множення раціональних чисел  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Властивості множення раціональних ч</w:t>
            </w:r>
            <w:r w:rsidRPr="001862BF">
              <w:rPr>
                <w:lang w:val="uk-UA"/>
              </w:rPr>
              <w:t>и</w:t>
            </w:r>
            <w:r w:rsidRPr="001862BF">
              <w:rPr>
                <w:lang w:val="uk-UA"/>
              </w:rPr>
              <w:t>сел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Використання множення раціональних чисел  у завданнях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r w:rsidRPr="001862BF">
              <w:rPr>
                <w:lang w:val="uk-UA"/>
              </w:rPr>
              <w:t xml:space="preserve">Ділення раціональних чисел  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r w:rsidRPr="001862BF">
              <w:rPr>
                <w:lang w:val="uk-UA"/>
              </w:rPr>
              <w:t xml:space="preserve">Розв’язування завдань  на ділення раціональних чисел  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 xml:space="preserve">Задачі з використанням  ділення раціональних чисел  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 xml:space="preserve">Розв’язування завдань  на сукупні дії множення та ділення раціональних чисел  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Сукупні дії першого та другого ступеня з  раціональними числами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Розв’язування завдань  на сукупні дії першого та другого ступеня з  раціональними числами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b/>
              </w:rPr>
            </w:pPr>
            <w:r w:rsidRPr="001862BF">
              <w:rPr>
                <w:lang w:val="uk-UA"/>
              </w:rPr>
              <w:t xml:space="preserve">Розв’язування задач на дії з  раціональними числами  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b/>
              </w:rPr>
            </w:pPr>
            <w:r w:rsidRPr="001862BF">
              <w:rPr>
                <w:lang w:val="uk-UA"/>
              </w:rPr>
              <w:t xml:space="preserve">Узагальнення матеріалу з теми </w:t>
            </w:r>
            <w:r w:rsidRPr="001862BF">
              <w:rPr>
                <w:b/>
                <w:lang w:val="uk-UA"/>
              </w:rPr>
              <w:t>«Дії другого ступеня з раціональними числами»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b/>
              </w:rPr>
            </w:pPr>
            <w:proofErr w:type="spellStart"/>
            <w:r w:rsidRPr="001862BF">
              <w:rPr>
                <w:b/>
              </w:rPr>
              <w:t>Контрольна</w:t>
            </w:r>
            <w:proofErr w:type="spellEnd"/>
            <w:r w:rsidRPr="001862BF">
              <w:rPr>
                <w:b/>
                <w:lang w:val="uk-UA"/>
              </w:rPr>
              <w:t xml:space="preserve"> </w:t>
            </w:r>
            <w:r w:rsidRPr="001862BF">
              <w:rPr>
                <w:b/>
              </w:rPr>
              <w:t xml:space="preserve"> р</w:t>
            </w:r>
            <w:r w:rsidRPr="001862BF">
              <w:rPr>
                <w:b/>
                <w:lang w:val="uk-UA"/>
              </w:rPr>
              <w:t>о</w:t>
            </w:r>
            <w:r w:rsidRPr="001862BF">
              <w:rPr>
                <w:b/>
              </w:rPr>
              <w:t>бота</w:t>
            </w:r>
            <w:r w:rsidRPr="001862BF">
              <w:rPr>
                <w:b/>
                <w:lang w:val="uk-UA"/>
              </w:rPr>
              <w:t xml:space="preserve"> № 10</w:t>
            </w:r>
            <w:r w:rsidRPr="001862BF">
              <w:rPr>
                <w:b/>
              </w:rPr>
              <w:t xml:space="preserve"> </w:t>
            </w:r>
            <w:r w:rsidRPr="001862BF">
              <w:rPr>
                <w:b/>
                <w:lang w:val="uk-UA"/>
              </w:rPr>
              <w:t>з теми «Дії другого ступеня з раціональними числами»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tabs>
                <w:tab w:val="left" w:pos="255"/>
              </w:tabs>
              <w:rPr>
                <w:b/>
                <w:i/>
                <w:color w:val="008000"/>
                <w:lang w:val="uk-UA"/>
              </w:rPr>
            </w:pPr>
            <w:proofErr w:type="spellStart"/>
            <w:r w:rsidRPr="001862BF">
              <w:t>Анал</w:t>
            </w:r>
            <w:proofErr w:type="spellEnd"/>
            <w:r w:rsidRPr="001862BF">
              <w:rPr>
                <w:lang w:val="uk-UA"/>
              </w:rPr>
              <w:t>і</w:t>
            </w:r>
            <w:r w:rsidRPr="001862BF">
              <w:t>з контрольно</w:t>
            </w:r>
            <w:r w:rsidRPr="001862BF">
              <w:rPr>
                <w:lang w:val="uk-UA"/>
              </w:rPr>
              <w:t>ї</w:t>
            </w:r>
            <w:r w:rsidRPr="001862BF">
              <w:t xml:space="preserve"> р</w:t>
            </w:r>
            <w:r w:rsidRPr="001862BF">
              <w:rPr>
                <w:lang w:val="uk-UA"/>
              </w:rPr>
              <w:t>о</w:t>
            </w:r>
            <w:r w:rsidRPr="001862BF">
              <w:t>бот</w:t>
            </w:r>
            <w:r w:rsidRPr="001862BF">
              <w:rPr>
                <w:lang w:val="uk-UA"/>
              </w:rPr>
              <w:t>и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9497" w:type="dxa"/>
            <w:gridSpan w:val="5"/>
          </w:tcPr>
          <w:p w:rsidR="00057B7E" w:rsidRPr="001862BF" w:rsidRDefault="00057B7E" w:rsidP="00F11616">
            <w:pPr>
              <w:jc w:val="center"/>
            </w:pPr>
            <w:r w:rsidRPr="001862BF">
              <w:rPr>
                <w:b/>
                <w:lang w:val="uk-UA"/>
              </w:rPr>
              <w:t>5. Вирази та рівняння (13 годин)</w:t>
            </w: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hanging="10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Властивості додавання та множення раціональних ч</w:t>
            </w:r>
            <w:r w:rsidRPr="001862BF">
              <w:rPr>
                <w:sz w:val="24"/>
                <w:szCs w:val="24"/>
                <w:lang w:val="uk-UA"/>
              </w:rPr>
              <w:t>и</w:t>
            </w:r>
            <w:r w:rsidRPr="001862BF">
              <w:rPr>
                <w:sz w:val="24"/>
                <w:szCs w:val="24"/>
                <w:lang w:val="uk-UA"/>
              </w:rPr>
              <w:t>сел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hanging="10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Розкриття дужок. Подібні доданки та їх зв</w:t>
            </w:r>
            <w:r w:rsidRPr="001862BF">
              <w:rPr>
                <w:sz w:val="24"/>
                <w:szCs w:val="24"/>
                <w:lang w:val="uk-UA"/>
              </w:rPr>
              <w:t>е</w:t>
            </w:r>
            <w:r w:rsidRPr="001862BF">
              <w:rPr>
                <w:sz w:val="24"/>
                <w:szCs w:val="24"/>
                <w:lang w:val="uk-UA"/>
              </w:rPr>
              <w:t>дення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Розв’язування задач на   розкриття дужок. та  зв</w:t>
            </w:r>
            <w:r w:rsidRPr="001862BF">
              <w:rPr>
                <w:sz w:val="24"/>
                <w:szCs w:val="24"/>
                <w:lang w:val="uk-UA"/>
              </w:rPr>
              <w:t>е</w:t>
            </w:r>
            <w:r w:rsidRPr="001862BF">
              <w:rPr>
                <w:sz w:val="24"/>
                <w:szCs w:val="24"/>
                <w:lang w:val="uk-UA"/>
              </w:rPr>
              <w:t>дення подібних доданків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Задачі з використанням  розкриття дужок. та  зв</w:t>
            </w:r>
            <w:r w:rsidRPr="001862BF">
              <w:rPr>
                <w:lang w:val="uk-UA"/>
              </w:rPr>
              <w:t>е</w:t>
            </w:r>
            <w:r w:rsidRPr="001862BF">
              <w:rPr>
                <w:lang w:val="uk-UA"/>
              </w:rPr>
              <w:t>дення подібних доданків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hanging="10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Рівняння. Основні властивості рі</w:t>
            </w:r>
            <w:r w:rsidRPr="001862BF">
              <w:rPr>
                <w:sz w:val="24"/>
                <w:szCs w:val="24"/>
                <w:lang w:val="uk-UA"/>
              </w:rPr>
              <w:t>в</w:t>
            </w:r>
            <w:r w:rsidRPr="001862BF">
              <w:rPr>
                <w:sz w:val="24"/>
                <w:szCs w:val="24"/>
                <w:lang w:val="uk-UA"/>
              </w:rPr>
              <w:t>нянь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hanging="10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Розв’язок  рі</w:t>
            </w:r>
            <w:r w:rsidRPr="001862BF">
              <w:rPr>
                <w:sz w:val="24"/>
                <w:szCs w:val="24"/>
                <w:lang w:val="uk-UA"/>
              </w:rPr>
              <w:t>в</w:t>
            </w:r>
            <w:r w:rsidRPr="001862BF">
              <w:rPr>
                <w:sz w:val="24"/>
                <w:szCs w:val="24"/>
                <w:lang w:val="uk-UA"/>
              </w:rPr>
              <w:t>нянь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Використання властивостей при розв’язку  рі</w:t>
            </w:r>
            <w:r w:rsidRPr="001862BF">
              <w:rPr>
                <w:lang w:val="uk-UA"/>
              </w:rPr>
              <w:t>в</w:t>
            </w:r>
            <w:r w:rsidRPr="001862BF">
              <w:rPr>
                <w:lang w:val="uk-UA"/>
              </w:rPr>
              <w:t>нянь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Розв’язок  рі</w:t>
            </w:r>
            <w:r w:rsidRPr="001862BF">
              <w:rPr>
                <w:lang w:val="uk-UA"/>
              </w:rPr>
              <w:t>в</w:t>
            </w:r>
            <w:r w:rsidRPr="001862BF">
              <w:rPr>
                <w:lang w:val="uk-UA"/>
              </w:rPr>
              <w:t>нянь  за допомогою властивостей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862BF">
              <w:rPr>
                <w:sz w:val="24"/>
                <w:szCs w:val="24"/>
                <w:lang w:val="uk-UA"/>
              </w:rPr>
              <w:t>Розв</w:t>
            </w:r>
            <w:proofErr w:type="spellEnd"/>
            <w:r w:rsidRPr="001862BF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1862BF">
              <w:rPr>
                <w:sz w:val="24"/>
                <w:szCs w:val="24"/>
                <w:lang w:val="uk-UA"/>
              </w:rPr>
              <w:t>язування</w:t>
            </w:r>
            <w:proofErr w:type="spellEnd"/>
            <w:r w:rsidRPr="001862BF">
              <w:rPr>
                <w:sz w:val="24"/>
                <w:szCs w:val="24"/>
                <w:lang w:val="uk-UA"/>
              </w:rPr>
              <w:t xml:space="preserve"> завдань  на знаходження  коренів рі</w:t>
            </w:r>
            <w:r w:rsidRPr="001862BF">
              <w:rPr>
                <w:sz w:val="24"/>
                <w:szCs w:val="24"/>
                <w:lang w:val="uk-UA"/>
              </w:rPr>
              <w:t>в</w:t>
            </w:r>
            <w:r w:rsidRPr="001862BF">
              <w:rPr>
                <w:sz w:val="24"/>
                <w:szCs w:val="24"/>
                <w:lang w:val="uk-UA"/>
              </w:rPr>
              <w:t>нянь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862BF">
              <w:rPr>
                <w:sz w:val="24"/>
                <w:szCs w:val="24"/>
                <w:lang w:val="uk-UA"/>
              </w:rPr>
              <w:t>Узагальнення використання властивостей рі</w:t>
            </w:r>
            <w:r w:rsidRPr="001862BF">
              <w:rPr>
                <w:sz w:val="24"/>
                <w:szCs w:val="24"/>
                <w:lang w:val="uk-UA"/>
              </w:rPr>
              <w:t>в</w:t>
            </w:r>
            <w:r w:rsidRPr="001862BF">
              <w:rPr>
                <w:sz w:val="24"/>
                <w:szCs w:val="24"/>
                <w:lang w:val="uk-UA"/>
              </w:rPr>
              <w:t>нянь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862BF">
              <w:rPr>
                <w:sz w:val="24"/>
                <w:szCs w:val="24"/>
                <w:lang w:val="uk-UA"/>
              </w:rPr>
              <w:t xml:space="preserve">Узагальнення матеріалу з теми </w:t>
            </w:r>
            <w:r w:rsidRPr="001862BF">
              <w:rPr>
                <w:i/>
                <w:sz w:val="24"/>
                <w:szCs w:val="24"/>
                <w:lang w:val="uk-UA"/>
              </w:rPr>
              <w:t>«</w:t>
            </w:r>
            <w:r w:rsidRPr="001862BF">
              <w:rPr>
                <w:sz w:val="24"/>
                <w:szCs w:val="24"/>
                <w:lang w:val="uk-UA"/>
              </w:rPr>
              <w:t>Вирази та рівняння</w:t>
            </w:r>
            <w:r w:rsidRPr="001862BF">
              <w:rPr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roofErr w:type="spellStart"/>
            <w:r w:rsidRPr="001862BF">
              <w:rPr>
                <w:b/>
              </w:rPr>
              <w:t>Контрольна</w:t>
            </w:r>
            <w:proofErr w:type="spellEnd"/>
            <w:r w:rsidRPr="001862BF">
              <w:rPr>
                <w:b/>
                <w:lang w:val="uk-UA"/>
              </w:rPr>
              <w:t xml:space="preserve"> </w:t>
            </w:r>
            <w:r w:rsidRPr="001862BF">
              <w:rPr>
                <w:b/>
              </w:rPr>
              <w:t xml:space="preserve"> р</w:t>
            </w:r>
            <w:r w:rsidRPr="001862BF">
              <w:rPr>
                <w:b/>
                <w:lang w:val="uk-UA"/>
              </w:rPr>
              <w:t>о</w:t>
            </w:r>
            <w:r w:rsidRPr="001862BF">
              <w:rPr>
                <w:b/>
              </w:rPr>
              <w:t xml:space="preserve">бота </w:t>
            </w:r>
            <w:r w:rsidRPr="001862BF">
              <w:rPr>
                <w:b/>
                <w:lang w:val="uk-UA"/>
              </w:rPr>
              <w:t xml:space="preserve">№ 11 з теми «Вирази та </w:t>
            </w:r>
            <w:proofErr w:type="gramStart"/>
            <w:r w:rsidRPr="001862BF">
              <w:rPr>
                <w:b/>
                <w:lang w:val="uk-UA"/>
              </w:rPr>
              <w:t>р</w:t>
            </w:r>
            <w:proofErr w:type="gramEnd"/>
            <w:r w:rsidRPr="001862BF">
              <w:rPr>
                <w:b/>
                <w:lang w:val="uk-UA"/>
              </w:rPr>
              <w:t>івняння»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roofErr w:type="spellStart"/>
            <w:r w:rsidRPr="001862BF">
              <w:t>Анал</w:t>
            </w:r>
            <w:proofErr w:type="spellEnd"/>
            <w:r w:rsidRPr="001862BF">
              <w:rPr>
                <w:lang w:val="uk-UA"/>
              </w:rPr>
              <w:t>і</w:t>
            </w:r>
            <w:r w:rsidRPr="001862BF">
              <w:t>з контрольно</w:t>
            </w:r>
            <w:r w:rsidRPr="001862BF">
              <w:rPr>
                <w:lang w:val="uk-UA"/>
              </w:rPr>
              <w:t>ї</w:t>
            </w:r>
            <w:r w:rsidRPr="001862BF">
              <w:t xml:space="preserve"> р</w:t>
            </w:r>
            <w:r w:rsidRPr="001862BF">
              <w:rPr>
                <w:lang w:val="uk-UA"/>
              </w:rPr>
              <w:t>о</w:t>
            </w:r>
            <w:r w:rsidRPr="001862BF">
              <w:t>бот</w:t>
            </w:r>
            <w:r w:rsidRPr="001862BF">
              <w:rPr>
                <w:lang w:val="uk-UA"/>
              </w:rPr>
              <w:t xml:space="preserve">и 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9497" w:type="dxa"/>
            <w:gridSpan w:val="5"/>
          </w:tcPr>
          <w:p w:rsidR="00057B7E" w:rsidRPr="001862BF" w:rsidRDefault="00057B7E" w:rsidP="00F11616">
            <w:pPr>
              <w:jc w:val="center"/>
              <w:rPr>
                <w:b/>
                <w:lang w:val="uk-UA"/>
              </w:rPr>
            </w:pPr>
            <w:r w:rsidRPr="001862BF">
              <w:rPr>
                <w:b/>
                <w:lang w:val="uk-UA"/>
              </w:rPr>
              <w:t>6. Розв’язок задач за допомогою рівнянь(10 годин)</w:t>
            </w: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862BF">
              <w:rPr>
                <w:sz w:val="24"/>
                <w:szCs w:val="24"/>
                <w:lang w:val="uk-UA"/>
              </w:rPr>
              <w:t xml:space="preserve">Задачі та рівняння 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862BF">
              <w:rPr>
                <w:sz w:val="24"/>
                <w:szCs w:val="24"/>
                <w:lang w:val="uk-UA"/>
              </w:rPr>
              <w:t>Задачі на знаходження невідомого числа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862BF">
              <w:rPr>
                <w:sz w:val="24"/>
                <w:szCs w:val="24"/>
                <w:lang w:val="uk-UA"/>
              </w:rPr>
              <w:t>Задачі на  рух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862BF">
              <w:rPr>
                <w:sz w:val="24"/>
                <w:szCs w:val="24"/>
                <w:lang w:val="uk-UA"/>
              </w:rPr>
              <w:t>Задачі загального характеру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 xml:space="preserve">Використання рівнянь у розв’язку задач 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color w:val="008000"/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Розв’язок задач за допомогою рівнянь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Узагальнення використання рі</w:t>
            </w:r>
            <w:r w:rsidRPr="001862BF">
              <w:rPr>
                <w:sz w:val="24"/>
                <w:szCs w:val="24"/>
                <w:lang w:val="uk-UA"/>
              </w:rPr>
              <w:t>в</w:t>
            </w:r>
            <w:r w:rsidRPr="001862BF">
              <w:rPr>
                <w:sz w:val="24"/>
                <w:szCs w:val="24"/>
                <w:lang w:val="uk-UA"/>
              </w:rPr>
              <w:t>нянь у розв’язку задач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Узагальнення матеріалу з теми «Розв’язок задач за допомогою рівнянь»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862BF">
              <w:rPr>
                <w:b/>
                <w:sz w:val="24"/>
                <w:szCs w:val="24"/>
                <w:lang w:val="ru-RU"/>
              </w:rPr>
              <w:t>Контрольна</w:t>
            </w:r>
            <w:proofErr w:type="spellEnd"/>
            <w:r w:rsidRPr="001862BF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862BF">
              <w:rPr>
                <w:b/>
                <w:sz w:val="24"/>
                <w:szCs w:val="24"/>
                <w:lang w:val="ru-RU"/>
              </w:rPr>
              <w:t xml:space="preserve"> р</w:t>
            </w:r>
            <w:r w:rsidRPr="001862BF">
              <w:rPr>
                <w:b/>
                <w:sz w:val="24"/>
                <w:szCs w:val="24"/>
                <w:lang w:val="uk-UA"/>
              </w:rPr>
              <w:t>о</w:t>
            </w:r>
            <w:r w:rsidRPr="001862BF">
              <w:rPr>
                <w:b/>
                <w:sz w:val="24"/>
                <w:szCs w:val="24"/>
                <w:lang w:val="ru-RU"/>
              </w:rPr>
              <w:t xml:space="preserve">бота № 12  </w:t>
            </w:r>
            <w:r w:rsidRPr="001862BF">
              <w:rPr>
                <w:b/>
                <w:sz w:val="24"/>
                <w:szCs w:val="24"/>
                <w:lang w:val="uk-UA"/>
              </w:rPr>
              <w:t xml:space="preserve">з теми «Розв’язок задач за допомогою </w:t>
            </w:r>
            <w:proofErr w:type="gramStart"/>
            <w:r w:rsidRPr="001862BF">
              <w:rPr>
                <w:b/>
                <w:sz w:val="24"/>
                <w:szCs w:val="24"/>
                <w:lang w:val="uk-UA"/>
              </w:rPr>
              <w:t>р</w:t>
            </w:r>
            <w:proofErr w:type="gramEnd"/>
            <w:r w:rsidRPr="001862BF">
              <w:rPr>
                <w:b/>
                <w:sz w:val="24"/>
                <w:szCs w:val="24"/>
                <w:lang w:val="uk-UA"/>
              </w:rPr>
              <w:t>івнянь»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1862BF">
              <w:rPr>
                <w:sz w:val="24"/>
                <w:szCs w:val="24"/>
              </w:rPr>
              <w:t>Анал</w:t>
            </w:r>
            <w:proofErr w:type="spellEnd"/>
            <w:r w:rsidRPr="001862BF">
              <w:rPr>
                <w:sz w:val="24"/>
                <w:szCs w:val="24"/>
                <w:lang w:val="uk-UA"/>
              </w:rPr>
              <w:t>і</w:t>
            </w:r>
            <w:r w:rsidRPr="001862BF">
              <w:rPr>
                <w:sz w:val="24"/>
                <w:szCs w:val="24"/>
              </w:rPr>
              <w:t xml:space="preserve">з </w:t>
            </w:r>
            <w:proofErr w:type="spellStart"/>
            <w:r w:rsidRPr="001862BF">
              <w:rPr>
                <w:sz w:val="24"/>
                <w:szCs w:val="24"/>
              </w:rPr>
              <w:t>контрольно</w:t>
            </w:r>
            <w:proofErr w:type="spellEnd"/>
            <w:r w:rsidRPr="001862BF">
              <w:rPr>
                <w:sz w:val="24"/>
                <w:szCs w:val="24"/>
                <w:lang w:val="uk-UA"/>
              </w:rPr>
              <w:t>ї</w:t>
            </w:r>
            <w:r w:rsidRPr="001862BF">
              <w:rPr>
                <w:sz w:val="24"/>
                <w:szCs w:val="24"/>
              </w:rPr>
              <w:t xml:space="preserve"> р</w:t>
            </w:r>
            <w:r w:rsidRPr="001862BF">
              <w:rPr>
                <w:sz w:val="24"/>
                <w:szCs w:val="24"/>
                <w:lang w:val="uk-UA"/>
              </w:rPr>
              <w:t>о</w:t>
            </w:r>
            <w:proofErr w:type="spellStart"/>
            <w:r w:rsidRPr="001862BF">
              <w:rPr>
                <w:sz w:val="24"/>
                <w:szCs w:val="24"/>
              </w:rPr>
              <w:t>бот</w:t>
            </w:r>
            <w:proofErr w:type="spellEnd"/>
            <w:r w:rsidRPr="001862BF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9497" w:type="dxa"/>
            <w:gridSpan w:val="5"/>
          </w:tcPr>
          <w:p w:rsidR="00057B7E" w:rsidRPr="001862BF" w:rsidRDefault="00057B7E" w:rsidP="00F11616">
            <w:pPr>
              <w:jc w:val="center"/>
              <w:rPr>
                <w:b/>
                <w:lang w:val="uk-UA"/>
              </w:rPr>
            </w:pPr>
            <w:r w:rsidRPr="001862BF">
              <w:rPr>
                <w:b/>
                <w:lang w:val="uk-UA"/>
              </w:rPr>
              <w:t>7. Координатна площина(12 годин)</w:t>
            </w: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360" w:lineRule="auto"/>
              <w:ind w:left="57" w:right="57" w:hanging="10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Перпендикулярні й паралельні прямі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Завдання з використанням перпендикулярних та паралельних прямих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color w:val="008000"/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Координатна площина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Завдання з використанням координатної  площини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Використання координатної  площини у розв’язку завдань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Графіки залежності  між величин</w:t>
            </w:r>
            <w:r w:rsidRPr="001862BF">
              <w:rPr>
                <w:sz w:val="24"/>
                <w:szCs w:val="24"/>
                <w:lang w:val="uk-UA"/>
              </w:rPr>
              <w:t>а</w:t>
            </w:r>
            <w:r w:rsidRPr="001862BF">
              <w:rPr>
                <w:sz w:val="24"/>
                <w:szCs w:val="24"/>
                <w:lang w:val="uk-UA"/>
              </w:rPr>
              <w:t>ми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b/>
                <w:color w:val="008000"/>
                <w:sz w:val="24"/>
                <w:szCs w:val="24"/>
                <w:lang w:val="ru-RU"/>
              </w:rPr>
            </w:pPr>
            <w:r w:rsidRPr="001862BF">
              <w:rPr>
                <w:sz w:val="24"/>
                <w:szCs w:val="24"/>
                <w:lang w:val="uk-UA"/>
              </w:rPr>
              <w:t>Завдання,  з використанням  графіків залежностей між величин</w:t>
            </w:r>
            <w:r w:rsidRPr="001862BF">
              <w:rPr>
                <w:sz w:val="24"/>
                <w:szCs w:val="24"/>
                <w:lang w:val="uk-UA"/>
              </w:rPr>
              <w:t>а</w:t>
            </w:r>
            <w:r w:rsidRPr="001862BF">
              <w:rPr>
                <w:sz w:val="24"/>
                <w:szCs w:val="24"/>
                <w:lang w:val="uk-UA"/>
              </w:rPr>
              <w:t>ми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Використання графіків залежностей між величин</w:t>
            </w:r>
            <w:r w:rsidRPr="001862BF">
              <w:rPr>
                <w:sz w:val="24"/>
                <w:szCs w:val="24"/>
                <w:lang w:val="uk-UA"/>
              </w:rPr>
              <w:t>а</w:t>
            </w:r>
            <w:r w:rsidRPr="001862BF">
              <w:rPr>
                <w:sz w:val="24"/>
                <w:szCs w:val="24"/>
                <w:lang w:val="uk-UA"/>
              </w:rPr>
              <w:t>ми при розв’язку  завдань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70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b/>
                <w:color w:val="008000"/>
                <w:sz w:val="24"/>
                <w:szCs w:val="24"/>
                <w:lang w:val="ru-RU"/>
              </w:rPr>
            </w:pPr>
            <w:r w:rsidRPr="001862BF">
              <w:rPr>
                <w:sz w:val="24"/>
                <w:szCs w:val="24"/>
                <w:lang w:val="uk-UA"/>
              </w:rPr>
              <w:t>Використання графіків залежностей між величин</w:t>
            </w:r>
            <w:r w:rsidRPr="001862BF">
              <w:rPr>
                <w:sz w:val="24"/>
                <w:szCs w:val="24"/>
                <w:lang w:val="uk-UA"/>
              </w:rPr>
              <w:t>а</w:t>
            </w:r>
            <w:r w:rsidRPr="001862BF">
              <w:rPr>
                <w:sz w:val="24"/>
                <w:szCs w:val="24"/>
                <w:lang w:val="uk-UA"/>
              </w:rPr>
              <w:t>ми у завданнях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b/>
                <w:i/>
                <w:color w:val="008000"/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Узагальнення матеріалу з теми «Координатна площина»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b/>
                <w:color w:val="008000"/>
                <w:sz w:val="24"/>
                <w:szCs w:val="24"/>
                <w:lang w:val="uk-UA"/>
              </w:rPr>
            </w:pPr>
            <w:proofErr w:type="spellStart"/>
            <w:r w:rsidRPr="001862BF">
              <w:rPr>
                <w:b/>
                <w:sz w:val="24"/>
                <w:szCs w:val="24"/>
                <w:lang w:val="ru-RU"/>
              </w:rPr>
              <w:t>Контрольна</w:t>
            </w:r>
            <w:proofErr w:type="spellEnd"/>
            <w:r w:rsidRPr="001862BF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862BF">
              <w:rPr>
                <w:b/>
                <w:sz w:val="24"/>
                <w:szCs w:val="24"/>
                <w:lang w:val="ru-RU"/>
              </w:rPr>
              <w:t xml:space="preserve"> р</w:t>
            </w:r>
            <w:r w:rsidRPr="001862BF">
              <w:rPr>
                <w:b/>
                <w:sz w:val="24"/>
                <w:szCs w:val="24"/>
                <w:lang w:val="uk-UA"/>
              </w:rPr>
              <w:t>о</w:t>
            </w:r>
            <w:r w:rsidRPr="001862BF">
              <w:rPr>
                <w:b/>
                <w:sz w:val="24"/>
                <w:szCs w:val="24"/>
                <w:lang w:val="ru-RU"/>
              </w:rPr>
              <w:t xml:space="preserve">бота № 13 </w:t>
            </w:r>
            <w:r w:rsidRPr="001862BF">
              <w:rPr>
                <w:b/>
                <w:sz w:val="24"/>
                <w:szCs w:val="24"/>
                <w:lang w:val="uk-UA"/>
              </w:rPr>
              <w:t>з теми «Координатна площина»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382" w:type="dxa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 w:rsidRPr="001862BF">
              <w:rPr>
                <w:sz w:val="24"/>
                <w:szCs w:val="24"/>
              </w:rPr>
              <w:t>Анал</w:t>
            </w:r>
            <w:proofErr w:type="spellEnd"/>
            <w:r w:rsidRPr="001862BF">
              <w:rPr>
                <w:sz w:val="24"/>
                <w:szCs w:val="24"/>
                <w:lang w:val="uk-UA"/>
              </w:rPr>
              <w:t>і</w:t>
            </w:r>
            <w:r w:rsidRPr="001862BF">
              <w:rPr>
                <w:sz w:val="24"/>
                <w:szCs w:val="24"/>
              </w:rPr>
              <w:t xml:space="preserve">з </w:t>
            </w:r>
            <w:proofErr w:type="spellStart"/>
            <w:r w:rsidRPr="001862BF">
              <w:rPr>
                <w:sz w:val="24"/>
                <w:szCs w:val="24"/>
              </w:rPr>
              <w:t>контрольно</w:t>
            </w:r>
            <w:proofErr w:type="spellEnd"/>
            <w:r w:rsidRPr="001862BF">
              <w:rPr>
                <w:sz w:val="24"/>
                <w:szCs w:val="24"/>
                <w:lang w:val="uk-UA"/>
              </w:rPr>
              <w:t>ї</w:t>
            </w:r>
            <w:r w:rsidRPr="001862BF">
              <w:rPr>
                <w:sz w:val="24"/>
                <w:szCs w:val="24"/>
              </w:rPr>
              <w:t xml:space="preserve"> р</w:t>
            </w:r>
            <w:r w:rsidRPr="001862BF">
              <w:rPr>
                <w:sz w:val="24"/>
                <w:szCs w:val="24"/>
                <w:lang w:val="uk-UA"/>
              </w:rPr>
              <w:t>о</w:t>
            </w:r>
            <w:proofErr w:type="spellStart"/>
            <w:r w:rsidRPr="001862BF">
              <w:rPr>
                <w:sz w:val="24"/>
                <w:szCs w:val="24"/>
              </w:rPr>
              <w:t>бот</w:t>
            </w:r>
            <w:proofErr w:type="spellEnd"/>
            <w:r w:rsidRPr="001862BF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416" w:type="dxa"/>
            <w:gridSpan w:val="2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9497" w:type="dxa"/>
            <w:gridSpan w:val="5"/>
          </w:tcPr>
          <w:p w:rsidR="00057B7E" w:rsidRPr="001862BF" w:rsidRDefault="00057B7E" w:rsidP="00F11616">
            <w:pPr>
              <w:pStyle w:val="TableTextabzac"/>
              <w:spacing w:line="360" w:lineRule="auto"/>
              <w:ind w:left="57" w:right="57" w:firstLine="567"/>
              <w:rPr>
                <w:sz w:val="24"/>
                <w:szCs w:val="24"/>
                <w:lang w:val="uk-UA"/>
              </w:rPr>
            </w:pPr>
            <w:r w:rsidRPr="001862BF">
              <w:rPr>
                <w:b/>
                <w:sz w:val="24"/>
                <w:szCs w:val="24"/>
                <w:lang w:val="uk-UA"/>
              </w:rPr>
              <w:t>8. Повторення і систематизація навчального матеріалу (14 годин)</w:t>
            </w: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661" w:type="dxa"/>
            <w:gridSpan w:val="2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Дії першого ступеня з раціональними числами.</w:t>
            </w:r>
          </w:p>
        </w:tc>
        <w:tc>
          <w:tcPr>
            <w:tcW w:w="1137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661" w:type="dxa"/>
            <w:gridSpan w:val="2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Дії другого ступеня з раціональними числами.</w:t>
            </w:r>
          </w:p>
        </w:tc>
        <w:tc>
          <w:tcPr>
            <w:tcW w:w="1137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661" w:type="dxa"/>
            <w:gridSpan w:val="2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862BF">
              <w:rPr>
                <w:sz w:val="24"/>
                <w:szCs w:val="24"/>
                <w:lang w:val="uk-UA"/>
              </w:rPr>
              <w:t xml:space="preserve">Розв’язування задач на дії з  раціональними числами  </w:t>
            </w:r>
          </w:p>
        </w:tc>
        <w:tc>
          <w:tcPr>
            <w:tcW w:w="1137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661" w:type="dxa"/>
            <w:gridSpan w:val="2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862BF">
              <w:rPr>
                <w:sz w:val="24"/>
                <w:szCs w:val="24"/>
                <w:lang w:val="ru-RU"/>
              </w:rPr>
              <w:t>Пропорційні</w:t>
            </w:r>
            <w:proofErr w:type="spellEnd"/>
            <w:r w:rsidRPr="001862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2BF">
              <w:rPr>
                <w:sz w:val="24"/>
                <w:szCs w:val="24"/>
                <w:lang w:val="ru-RU"/>
              </w:rPr>
              <w:t>величини</w:t>
            </w:r>
            <w:proofErr w:type="spellEnd"/>
          </w:p>
        </w:tc>
        <w:tc>
          <w:tcPr>
            <w:tcW w:w="1137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661" w:type="dxa"/>
            <w:gridSpan w:val="2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862BF">
              <w:rPr>
                <w:sz w:val="24"/>
                <w:szCs w:val="24"/>
                <w:lang w:val="ru-RU"/>
              </w:rPr>
              <w:t>Відсоткові</w:t>
            </w:r>
            <w:proofErr w:type="spellEnd"/>
            <w:r w:rsidRPr="001862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2BF">
              <w:rPr>
                <w:sz w:val="24"/>
                <w:szCs w:val="24"/>
                <w:lang w:val="ru-RU"/>
              </w:rPr>
              <w:t>розрахунки</w:t>
            </w:r>
            <w:proofErr w:type="spellEnd"/>
          </w:p>
        </w:tc>
        <w:tc>
          <w:tcPr>
            <w:tcW w:w="1137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661" w:type="dxa"/>
            <w:gridSpan w:val="2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 xml:space="preserve">Розв’язок задач з використанням </w:t>
            </w:r>
            <w:proofErr w:type="spellStart"/>
            <w:r w:rsidRPr="001862BF">
              <w:rPr>
                <w:sz w:val="24"/>
                <w:szCs w:val="24"/>
                <w:lang w:val="ru-RU"/>
              </w:rPr>
              <w:t>відсоткових</w:t>
            </w:r>
            <w:proofErr w:type="spellEnd"/>
            <w:r w:rsidRPr="001862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2BF">
              <w:rPr>
                <w:sz w:val="24"/>
                <w:szCs w:val="24"/>
                <w:lang w:val="ru-RU"/>
              </w:rPr>
              <w:t>розрахунків</w:t>
            </w:r>
            <w:proofErr w:type="spellEnd"/>
          </w:p>
        </w:tc>
        <w:tc>
          <w:tcPr>
            <w:tcW w:w="1137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661" w:type="dxa"/>
            <w:gridSpan w:val="2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1862BF">
              <w:rPr>
                <w:sz w:val="24"/>
                <w:szCs w:val="24"/>
                <w:lang w:val="uk-UA"/>
              </w:rPr>
              <w:t>Розв’язк</w:t>
            </w:r>
            <w:proofErr w:type="spellEnd"/>
            <w:r w:rsidRPr="001862BF">
              <w:rPr>
                <w:sz w:val="24"/>
                <w:szCs w:val="24"/>
                <w:lang w:val="uk-UA"/>
              </w:rPr>
              <w:t xml:space="preserve">  рі</w:t>
            </w:r>
            <w:r w:rsidRPr="001862BF">
              <w:rPr>
                <w:sz w:val="24"/>
                <w:szCs w:val="24"/>
                <w:lang w:val="uk-UA"/>
              </w:rPr>
              <w:t>в</w:t>
            </w:r>
            <w:r w:rsidRPr="001862BF">
              <w:rPr>
                <w:sz w:val="24"/>
                <w:szCs w:val="24"/>
                <w:lang w:val="uk-UA"/>
              </w:rPr>
              <w:t>нянь Перетворення виразів</w:t>
            </w:r>
          </w:p>
        </w:tc>
        <w:tc>
          <w:tcPr>
            <w:tcW w:w="1137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661" w:type="dxa"/>
            <w:gridSpan w:val="2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color w:val="008000"/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 xml:space="preserve">Розв’язок задач </w:t>
            </w:r>
          </w:p>
        </w:tc>
        <w:tc>
          <w:tcPr>
            <w:tcW w:w="1137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661" w:type="dxa"/>
            <w:gridSpan w:val="2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 w:rsidRPr="001862BF">
              <w:rPr>
                <w:sz w:val="24"/>
                <w:szCs w:val="24"/>
                <w:lang w:val="uk-UA"/>
              </w:rPr>
              <w:t>Розв’язок задач за допомогою рівнянь</w:t>
            </w:r>
          </w:p>
        </w:tc>
        <w:tc>
          <w:tcPr>
            <w:tcW w:w="1137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661" w:type="dxa"/>
            <w:gridSpan w:val="2"/>
          </w:tcPr>
          <w:p w:rsidR="00057B7E" w:rsidRPr="001862BF" w:rsidRDefault="00057B7E" w:rsidP="00F1161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b/>
                <w:color w:val="008000"/>
                <w:sz w:val="24"/>
                <w:szCs w:val="24"/>
              </w:rPr>
            </w:pPr>
            <w:r w:rsidRPr="001862BF">
              <w:rPr>
                <w:b/>
                <w:sz w:val="24"/>
                <w:szCs w:val="24"/>
                <w:lang w:val="uk-UA"/>
              </w:rPr>
              <w:t>Підсумкова к</w:t>
            </w:r>
            <w:proofErr w:type="spellStart"/>
            <w:r w:rsidRPr="001862BF">
              <w:rPr>
                <w:b/>
                <w:sz w:val="24"/>
                <w:szCs w:val="24"/>
              </w:rPr>
              <w:t>онтрольна</w:t>
            </w:r>
            <w:proofErr w:type="spellEnd"/>
            <w:r w:rsidRPr="001862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62BF">
              <w:rPr>
                <w:b/>
                <w:sz w:val="24"/>
                <w:szCs w:val="24"/>
              </w:rPr>
              <w:t>работа</w:t>
            </w:r>
            <w:proofErr w:type="spellEnd"/>
            <w:r w:rsidRPr="001862BF">
              <w:rPr>
                <w:b/>
                <w:sz w:val="24"/>
                <w:szCs w:val="24"/>
                <w:lang w:val="uk-UA"/>
              </w:rPr>
              <w:t xml:space="preserve"> № 14</w:t>
            </w:r>
            <w:r w:rsidRPr="001862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661" w:type="dxa"/>
            <w:gridSpan w:val="2"/>
          </w:tcPr>
          <w:p w:rsidR="00057B7E" w:rsidRPr="001862BF" w:rsidRDefault="00057B7E" w:rsidP="00F11616">
            <w:proofErr w:type="spellStart"/>
            <w:r w:rsidRPr="001862BF">
              <w:t>Анал</w:t>
            </w:r>
            <w:proofErr w:type="spellEnd"/>
            <w:r w:rsidRPr="001862BF">
              <w:rPr>
                <w:lang w:val="uk-UA"/>
              </w:rPr>
              <w:t>і</w:t>
            </w:r>
            <w:r w:rsidRPr="001862BF">
              <w:t>з контрольно</w:t>
            </w:r>
            <w:r w:rsidRPr="001862BF">
              <w:rPr>
                <w:lang w:val="uk-UA"/>
              </w:rPr>
              <w:t>ї</w:t>
            </w:r>
            <w:r w:rsidRPr="001862BF">
              <w:t xml:space="preserve"> р</w:t>
            </w:r>
            <w:r w:rsidRPr="001862BF">
              <w:rPr>
                <w:lang w:val="uk-UA"/>
              </w:rPr>
              <w:t>о</w:t>
            </w:r>
            <w:r w:rsidRPr="001862BF">
              <w:t>бот</w:t>
            </w:r>
            <w:r w:rsidRPr="001862BF">
              <w:rPr>
                <w:lang w:val="uk-UA"/>
              </w:rPr>
              <w:t>и</w:t>
            </w:r>
          </w:p>
        </w:tc>
        <w:tc>
          <w:tcPr>
            <w:tcW w:w="1137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661" w:type="dxa"/>
            <w:gridSpan w:val="2"/>
          </w:tcPr>
          <w:p w:rsidR="00057B7E" w:rsidRPr="001862BF" w:rsidRDefault="00057B7E" w:rsidP="00F11616">
            <w:r w:rsidRPr="001862BF">
              <w:rPr>
                <w:lang w:val="uk-UA"/>
              </w:rPr>
              <w:t>Узагальнення матеріалу з теми «Рівняння»</w:t>
            </w:r>
          </w:p>
        </w:tc>
        <w:tc>
          <w:tcPr>
            <w:tcW w:w="1137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661" w:type="dxa"/>
            <w:gridSpan w:val="2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Узагальнення матеріалу  з теми «Раціональними числа.»</w:t>
            </w:r>
          </w:p>
        </w:tc>
        <w:tc>
          <w:tcPr>
            <w:tcW w:w="1137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  <w:tr w:rsidR="00057B7E" w:rsidRPr="001862BF" w:rsidTr="00F11616">
        <w:trPr>
          <w:trHeight w:val="173"/>
        </w:trPr>
        <w:tc>
          <w:tcPr>
            <w:tcW w:w="576" w:type="dxa"/>
          </w:tcPr>
          <w:p w:rsidR="00057B7E" w:rsidRPr="001862BF" w:rsidRDefault="00057B7E" w:rsidP="00057B7E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5661" w:type="dxa"/>
            <w:gridSpan w:val="2"/>
          </w:tcPr>
          <w:p w:rsidR="00057B7E" w:rsidRPr="001862BF" w:rsidRDefault="00057B7E" w:rsidP="00F11616">
            <w:pPr>
              <w:rPr>
                <w:lang w:val="uk-UA"/>
              </w:rPr>
            </w:pPr>
            <w:r w:rsidRPr="001862BF">
              <w:rPr>
                <w:lang w:val="uk-UA"/>
              </w:rPr>
              <w:t>Узагальнення матеріалу з теми «Відсоткові розрахунки»</w:t>
            </w:r>
          </w:p>
        </w:tc>
        <w:tc>
          <w:tcPr>
            <w:tcW w:w="1137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  <w:r w:rsidRPr="001862BF">
              <w:rPr>
                <w:lang w:val="uk-UA"/>
              </w:rPr>
              <w:t>1</w:t>
            </w:r>
          </w:p>
        </w:tc>
        <w:tc>
          <w:tcPr>
            <w:tcW w:w="2123" w:type="dxa"/>
          </w:tcPr>
          <w:p w:rsidR="00057B7E" w:rsidRPr="001862BF" w:rsidRDefault="00057B7E" w:rsidP="00F11616">
            <w:pPr>
              <w:jc w:val="center"/>
              <w:rPr>
                <w:lang w:val="uk-UA"/>
              </w:rPr>
            </w:pPr>
          </w:p>
        </w:tc>
      </w:tr>
    </w:tbl>
    <w:p w:rsidR="00057B7E" w:rsidRPr="00A961A4" w:rsidRDefault="00057B7E" w:rsidP="00057B7E">
      <w:pPr>
        <w:rPr>
          <w:lang w:val="uk-UA"/>
        </w:rPr>
      </w:pPr>
    </w:p>
    <w:p w:rsidR="00057B7E" w:rsidRPr="00A961A4" w:rsidRDefault="00057B7E" w:rsidP="00057B7E">
      <w:pPr>
        <w:rPr>
          <w:lang w:val="uk-UA"/>
        </w:rPr>
      </w:pPr>
    </w:p>
    <w:p w:rsidR="00057B7E" w:rsidRPr="00A961A4" w:rsidRDefault="00057B7E" w:rsidP="00057B7E">
      <w:pPr>
        <w:rPr>
          <w:lang w:val="uk-UA"/>
        </w:rPr>
      </w:pPr>
      <w:r w:rsidRPr="00A961A4">
        <w:rPr>
          <w:b/>
          <w:lang w:val="uk-UA"/>
        </w:rPr>
        <w:t>Контрольні роботи</w:t>
      </w:r>
      <w:r w:rsidRPr="00A961A4">
        <w:rPr>
          <w:lang w:val="uk-UA"/>
        </w:rPr>
        <w:t xml:space="preserve"> – 7</w:t>
      </w:r>
    </w:p>
    <w:p w:rsidR="00057B7E" w:rsidRPr="00A961A4" w:rsidRDefault="00057B7E" w:rsidP="00057B7E">
      <w:pPr>
        <w:rPr>
          <w:b/>
          <w:lang w:val="uk-UA"/>
        </w:rPr>
      </w:pPr>
    </w:p>
    <w:p w:rsidR="008E22FA" w:rsidRDefault="008E22FA">
      <w:bookmarkStart w:id="0" w:name="_GoBack"/>
      <w:bookmarkEnd w:id="0"/>
    </w:p>
    <w:sectPr w:rsidR="008E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9356B"/>
    <w:multiLevelType w:val="hybridMultilevel"/>
    <w:tmpl w:val="14A42616"/>
    <w:lvl w:ilvl="0" w:tplc="0C8242B0">
      <w:start w:val="6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C1"/>
    <w:rsid w:val="00057B7E"/>
    <w:rsid w:val="003505C1"/>
    <w:rsid w:val="008E22FA"/>
    <w:rsid w:val="00D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abzac">
    <w:name w:val="Table Text_abzac"/>
    <w:rsid w:val="00057B7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TableText">
    <w:name w:val="Table Text"/>
    <w:rsid w:val="00057B7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abzac">
    <w:name w:val="Table Text_abzac"/>
    <w:rsid w:val="00057B7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TableText">
    <w:name w:val="Table Text"/>
    <w:rsid w:val="00057B7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3783</Characters>
  <Application>Microsoft Office Word</Application>
  <DocSecurity>0</DocSecurity>
  <Lines>31</Lines>
  <Paragraphs>8</Paragraphs>
  <ScaleCrop>false</ScaleCrop>
  <Company>XTreme.ws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2017-02-05T10:48:00Z</dcterms:created>
  <dcterms:modified xsi:type="dcterms:W3CDTF">2017-02-05T10:48:00Z</dcterms:modified>
</cp:coreProperties>
</file>